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A49" w:rsidRPr="00312A49" w:rsidRDefault="00312A49" w:rsidP="00312A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pl-PL"/>
        </w:rPr>
      </w:pPr>
      <w:r w:rsidRPr="00312A49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pl-PL"/>
        </w:rPr>
        <w:t>Kulki mocy</w:t>
      </w:r>
      <w:r w:rsidRPr="00312A49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pl-PL"/>
        </w:rPr>
        <w:t xml:space="preserve"> 3 </w:t>
      </w:r>
    </w:p>
    <w:p w:rsidR="00312A49" w:rsidRPr="00312A49" w:rsidRDefault="00312A49" w:rsidP="00312A4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312A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SKŁADNIKI na około 20 sztuk (w zależności od wielkości formowanych kulek):</w:t>
      </w:r>
    </w:p>
    <w:p w:rsidR="00312A49" w:rsidRPr="00312A49" w:rsidRDefault="00312A49" w:rsidP="00312A49">
      <w:pPr>
        <w:numPr>
          <w:ilvl w:val="0"/>
          <w:numId w:val="1"/>
        </w:numPr>
        <w:spacing w:after="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200 g </w:t>
      </w:r>
      <w:r w:rsidRPr="00312A49">
        <w:rPr>
          <w:rFonts w:ascii="Times New Roman" w:eastAsia="Times New Roman" w:hAnsi="Times New Roman" w:cs="Times New Roman"/>
          <w:b/>
          <w:bCs/>
          <w:color w:val="82034B"/>
          <w:sz w:val="20"/>
          <w:szCs w:val="20"/>
          <w:lang w:eastAsia="pl-PL"/>
        </w:rPr>
        <w:t xml:space="preserve">daktyli </w:t>
      </w: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 xml:space="preserve"> </w:t>
      </w: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(ok. 12 wypestkowanych sztuk) lub dowolnych innych suszonych owoców – od rodzynek po suszone morele</w:t>
      </w:r>
    </w:p>
    <w:p w:rsidR="00312A49" w:rsidRPr="00312A49" w:rsidRDefault="00312A49" w:rsidP="00312A49">
      <w:pPr>
        <w:numPr>
          <w:ilvl w:val="0"/>
          <w:numId w:val="1"/>
        </w:numPr>
        <w:spacing w:after="15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200 g dowolnych orzechów (tu: orzechy włoskie i nerkowce w równych proporcjach)</w:t>
      </w:r>
    </w:p>
    <w:p w:rsidR="00312A49" w:rsidRPr="00312A49" w:rsidRDefault="00312A49" w:rsidP="00312A49">
      <w:pPr>
        <w:numPr>
          <w:ilvl w:val="0"/>
          <w:numId w:val="1"/>
        </w:numPr>
        <w:spacing w:after="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2 łyżki  soku z pomarańczy</w:t>
      </w:r>
    </w:p>
    <w:p w:rsidR="00312A49" w:rsidRPr="00312A49" w:rsidRDefault="00312A49" w:rsidP="00312A49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30"/>
          <w:szCs w:val="30"/>
          <w:lang w:eastAsia="pl-PL"/>
        </w:rPr>
      </w:pPr>
      <w:r w:rsidRPr="00312A49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pl-PL"/>
        </w:rPr>
        <w:t>oraz opcjonalnie:</w:t>
      </w:r>
      <w:bookmarkStart w:id="0" w:name="_GoBack"/>
      <w:bookmarkEnd w:id="0"/>
    </w:p>
    <w:p w:rsidR="00312A49" w:rsidRPr="00312A49" w:rsidRDefault="00312A49" w:rsidP="00312A49">
      <w:pPr>
        <w:numPr>
          <w:ilvl w:val="0"/>
          <w:numId w:val="2"/>
        </w:numPr>
        <w:spacing w:after="15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ziarenka z jednej laski wanilii</w:t>
      </w:r>
    </w:p>
    <w:p w:rsidR="00312A49" w:rsidRPr="00312A49" w:rsidRDefault="00312A49" w:rsidP="00312A49">
      <w:pPr>
        <w:numPr>
          <w:ilvl w:val="0"/>
          <w:numId w:val="2"/>
        </w:numPr>
        <w:spacing w:after="15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szczypta soli</w:t>
      </w:r>
    </w:p>
    <w:p w:rsidR="00312A49" w:rsidRPr="00312A49" w:rsidRDefault="00312A49" w:rsidP="00312A49">
      <w:pPr>
        <w:numPr>
          <w:ilvl w:val="0"/>
          <w:numId w:val="2"/>
        </w:numPr>
        <w:spacing w:after="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inne przyprawy</w:t>
      </w: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 xml:space="preserve">: gałka muszkatołowa, kardamon, </w:t>
      </w: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 xml:space="preserve">cynamon, goździki, ziele angielskie, </w:t>
      </w:r>
      <w:proofErr w:type="spellStart"/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chilli</w:t>
      </w:r>
      <w:proofErr w:type="spellEnd"/>
    </w:p>
    <w:p w:rsidR="00312A49" w:rsidRPr="00312A49" w:rsidRDefault="00312A49" w:rsidP="00312A49">
      <w:pPr>
        <w:numPr>
          <w:ilvl w:val="0"/>
          <w:numId w:val="2"/>
        </w:numPr>
        <w:spacing w:after="15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dodatki do obtaczania</w:t>
      </w:r>
    </w:p>
    <w:p w:rsidR="00312A49" w:rsidRPr="00312A49" w:rsidRDefault="00312A49" w:rsidP="00312A49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pl-PL"/>
        </w:rPr>
      </w:pPr>
      <w:r w:rsidRPr="00312A49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pl-PL"/>
        </w:rPr>
        <w:t>Kulki mocy – PRZEPIS:</w:t>
      </w:r>
    </w:p>
    <w:p w:rsidR="00312A49" w:rsidRPr="00312A49" w:rsidRDefault="00312A49" w:rsidP="00312A49">
      <w:pPr>
        <w:numPr>
          <w:ilvl w:val="0"/>
          <w:numId w:val="3"/>
        </w:numPr>
        <w:spacing w:after="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W robocie kuchennym zmiksuj owoce suszone i orzechy do momentu, aż powstanie lepka masa. </w:t>
      </w:r>
      <w:r w:rsidRPr="00312A49">
        <w:rPr>
          <w:rFonts w:ascii="Times New Roman" w:eastAsia="Times New Roman" w:hAnsi="Times New Roman" w:cs="Times New Roman"/>
          <w:b/>
          <w:bCs/>
          <w:color w:val="82034B"/>
          <w:sz w:val="20"/>
          <w:szCs w:val="20"/>
          <w:lang w:eastAsia="pl-PL"/>
        </w:rPr>
        <w:t>Ok.</w:t>
      </w: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 xml:space="preserve"> 60-90 sekund.</w:t>
      </w:r>
    </w:p>
    <w:p w:rsidR="00312A49" w:rsidRPr="00312A49" w:rsidRDefault="00312A49" w:rsidP="00312A49">
      <w:pPr>
        <w:numPr>
          <w:ilvl w:val="0"/>
          <w:numId w:val="3"/>
        </w:numPr>
        <w:spacing w:after="9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Przełóż masę do dużej miski, dodaj ulubione przyprawy (jeśli chcesz) i wymieszaj dłońmi, wyrabiając jak ciasto.</w:t>
      </w:r>
    </w:p>
    <w:p w:rsidR="00312A49" w:rsidRPr="00312A49" w:rsidRDefault="00312A49" w:rsidP="00312A49">
      <w:pPr>
        <w:numPr>
          <w:ilvl w:val="0"/>
          <w:numId w:val="3"/>
        </w:numPr>
        <w:spacing w:after="9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Gotowa masa powinna być plastyczna. Nie powinna nadmiernie lepić się do rąk.</w:t>
      </w:r>
    </w:p>
    <w:p w:rsidR="00312A49" w:rsidRPr="00312A49" w:rsidRDefault="00312A49" w:rsidP="00312A49">
      <w:pPr>
        <w:numPr>
          <w:ilvl w:val="0"/>
          <w:numId w:val="3"/>
        </w:numPr>
        <w:spacing w:after="9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Formuj w dłoniach zgrabne kulki i odkładaj na talerz na tyle duży, by kulki nie stykały się.</w:t>
      </w:r>
    </w:p>
    <w:p w:rsidR="00312A49" w:rsidRPr="00312A49" w:rsidRDefault="00312A49" w:rsidP="00312A49">
      <w:pPr>
        <w:numPr>
          <w:ilvl w:val="0"/>
          <w:numId w:val="3"/>
        </w:numPr>
        <w:spacing w:after="9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Wstaw kulki do lodówki – na kilka godzin lub na całą noc.</w:t>
      </w:r>
    </w:p>
    <w:p w:rsidR="00312A49" w:rsidRPr="00312A49" w:rsidRDefault="00312A49" w:rsidP="00312A49">
      <w:pPr>
        <w:numPr>
          <w:ilvl w:val="0"/>
          <w:numId w:val="3"/>
        </w:numPr>
        <w:spacing w:after="90" w:line="300" w:lineRule="atLeast"/>
        <w:ind w:left="0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 w:rsidRPr="00312A49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Po wyjęciu z lodówki obtocz kulki w ulubionych posypkach. Ja najczęściej używam surowego kakao, które dodatkowo równoważy słodycz bakalii.</w:t>
      </w:r>
    </w:p>
    <w:p w:rsidR="00730352" w:rsidRDefault="00730352"/>
    <w:sectPr w:rsidR="0073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3126C"/>
    <w:multiLevelType w:val="multilevel"/>
    <w:tmpl w:val="D1E85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B46B7D"/>
    <w:multiLevelType w:val="multilevel"/>
    <w:tmpl w:val="F7B45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97C8A"/>
    <w:multiLevelType w:val="multilevel"/>
    <w:tmpl w:val="2BE6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37A"/>
    <w:rsid w:val="00312A49"/>
    <w:rsid w:val="0038737A"/>
    <w:rsid w:val="006A5AA3"/>
    <w:rsid w:val="0073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DBEAC-C6D0-4C68-AD4F-23515518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A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87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3</cp:revision>
  <dcterms:created xsi:type="dcterms:W3CDTF">2020-04-01T15:21:00Z</dcterms:created>
  <dcterms:modified xsi:type="dcterms:W3CDTF">2020-04-26T18:07:00Z</dcterms:modified>
</cp:coreProperties>
</file>