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953" w:rsidRPr="00413953" w:rsidRDefault="00413953" w:rsidP="00413953">
      <w:pPr>
        <w:pStyle w:val="NormalnyWeb"/>
        <w:shd w:val="clear" w:color="auto" w:fill="FFFFFF"/>
        <w:rPr>
          <w:color w:val="666666"/>
          <w:sz w:val="40"/>
          <w:szCs w:val="40"/>
        </w:rPr>
      </w:pPr>
      <w:r w:rsidRPr="00413953">
        <w:rPr>
          <w:rStyle w:val="Pogrubienie"/>
          <w:bCs w:val="0"/>
          <w:color w:val="666666"/>
          <w:sz w:val="40"/>
          <w:szCs w:val="40"/>
          <w:u w:val="single"/>
        </w:rPr>
        <w:t>800 080 222</w:t>
      </w:r>
      <w:r w:rsidRPr="00413953">
        <w:rPr>
          <w:rStyle w:val="Pogrubienie"/>
          <w:bCs w:val="0"/>
          <w:color w:val="666666"/>
          <w:sz w:val="40"/>
          <w:szCs w:val="40"/>
        </w:rPr>
        <w:t xml:space="preserve">– </w:t>
      </w:r>
      <w:r w:rsidRPr="00413953">
        <w:rPr>
          <w:rStyle w:val="Pogrubienie"/>
          <w:bCs w:val="0"/>
          <w:color w:val="666666"/>
          <w:sz w:val="40"/>
          <w:szCs w:val="40"/>
        </w:rPr>
        <w:t>całodobowa bezpłatna infolinia</w:t>
      </w:r>
    </w:p>
    <w:p w:rsidR="00413953" w:rsidRPr="00413953" w:rsidRDefault="00413953" w:rsidP="00413953">
      <w:pPr>
        <w:pStyle w:val="NormalnyWeb"/>
        <w:shd w:val="clear" w:color="auto" w:fill="FFFFFF"/>
        <w:jc w:val="center"/>
        <w:rPr>
          <w:color w:val="666666"/>
        </w:rPr>
      </w:pPr>
      <w:r w:rsidRPr="00413953">
        <w:rPr>
          <w:rStyle w:val="Pogrubienie"/>
          <w:bCs w:val="0"/>
          <w:color w:val="666666"/>
        </w:rPr>
        <w:t>dla dzieci, młodzieży, rodziców i pedagogów</w:t>
      </w:r>
    </w:p>
    <w:p w:rsidR="00413953" w:rsidRPr="00413953" w:rsidRDefault="00413953" w:rsidP="00413953">
      <w:pPr>
        <w:pStyle w:val="NormalnyWeb"/>
        <w:shd w:val="clear" w:color="auto" w:fill="FFFFFF"/>
        <w:jc w:val="both"/>
        <w:rPr>
          <w:color w:val="666666"/>
        </w:rPr>
      </w:pPr>
      <w:r>
        <w:rPr>
          <w:rFonts w:ascii="Arial" w:hAnsi="Arial" w:cs="Arial"/>
          <w:color w:val="666666"/>
        </w:rPr>
        <w:br/>
      </w:r>
      <w:r w:rsidRPr="00413953">
        <w:rPr>
          <w:color w:val="666666"/>
        </w:rPr>
        <w:t>Pod bezpłatny numer telefonu będzie mogła zadzwonić każda młoda osoba mająca problemy w domu, w szkole czy też w relacjach rówieśniczych. Jak pokazują statystyki młodzi ludzie coraz częściej zapadają na depresje i nerwice. Wielu z nich pada ofiarą przemocy i agresji – słownej i fizycznej ze strony rówieśników i dorosłych, są coraz bardziej samotni, często nie mają z kim porozmawiać o swoich problemach. </w:t>
      </w:r>
      <w:r w:rsidRPr="00413953">
        <w:rPr>
          <w:rStyle w:val="Pogrubienie"/>
          <w:b w:val="0"/>
          <w:bCs w:val="0"/>
          <w:color w:val="666666"/>
        </w:rPr>
        <w:t>Dzięki nowej infolinii będą mogli skontaktować się ze specjalistami z</w:t>
      </w:r>
      <w:r w:rsidRPr="00413953">
        <w:rPr>
          <w:color w:val="666666"/>
        </w:rPr>
        <w:t> </w:t>
      </w:r>
      <w:r w:rsidRPr="00413953">
        <w:rPr>
          <w:rStyle w:val="Pogrubienie"/>
          <w:b w:val="0"/>
          <w:bCs w:val="0"/>
          <w:color w:val="666666"/>
        </w:rPr>
        <w:t>Fundacji 24 godziny na dobę i otrzymać fachowe wsparcie w najtrudniejszych sytuacjach.</w:t>
      </w:r>
    </w:p>
    <w:p w:rsidR="00413953" w:rsidRPr="00413953" w:rsidRDefault="00413953" w:rsidP="00413953">
      <w:pPr>
        <w:pStyle w:val="NormalnyWeb"/>
        <w:shd w:val="clear" w:color="auto" w:fill="FFFFFF"/>
        <w:jc w:val="both"/>
        <w:rPr>
          <w:color w:val="666666"/>
        </w:rPr>
      </w:pPr>
      <w:r w:rsidRPr="00413953">
        <w:rPr>
          <w:rStyle w:val="Pogrubienie"/>
          <w:b w:val="0"/>
          <w:bCs w:val="0"/>
          <w:color w:val="666666"/>
        </w:rPr>
        <w:t>W ramach działań infolinii pracownicy Fundacji świadczą również wsparcie osobom dorosłym, opiekunom i nauczycielom, którzy mają problemy z dorastającymi dziećmi.</w:t>
      </w:r>
    </w:p>
    <w:p w:rsidR="00413953" w:rsidRPr="00413953" w:rsidRDefault="00413953" w:rsidP="00413953">
      <w:pPr>
        <w:pStyle w:val="NormalnyWeb"/>
        <w:shd w:val="clear" w:color="auto" w:fill="FFFFFF"/>
        <w:jc w:val="both"/>
        <w:rPr>
          <w:rStyle w:val="Pogrubienie"/>
          <w:b w:val="0"/>
          <w:bCs w:val="0"/>
          <w:color w:val="666666"/>
        </w:rPr>
      </w:pPr>
      <w:r w:rsidRPr="00413953">
        <w:rPr>
          <w:color w:val="666666"/>
        </w:rPr>
        <w:t>Wszystkie działania są realizowane bezpłatnie i anonimowo. Specjaliści Fundacji ITAKA to doświadczeni psychologowie, pedagodzy i prawnicy, którzy udzielają porad zarówno przez telefon, czat jak i e-mail. Pełen wykaz dyżurów można znaleźć na oficjalnej stronie projektu: </w:t>
      </w:r>
      <w:hyperlink r:id="rId4" w:history="1">
        <w:r w:rsidRPr="00413953">
          <w:rPr>
            <w:rStyle w:val="Hipercze"/>
            <w:color w:val="4169E1"/>
            <w:u w:val="none"/>
          </w:rPr>
          <w:t>www.liniadzieciom.pl</w:t>
        </w:r>
      </w:hyperlink>
    </w:p>
    <w:p w:rsidR="00413953" w:rsidRDefault="00413953" w:rsidP="00413953">
      <w:pPr>
        <w:pStyle w:val="NormalnyWeb"/>
        <w:shd w:val="clear" w:color="auto" w:fill="FFFFFF"/>
        <w:jc w:val="both"/>
        <w:rPr>
          <w:rFonts w:ascii="Arial" w:hAnsi="Arial" w:cs="Arial"/>
          <w:color w:val="666666"/>
        </w:rPr>
      </w:pPr>
    </w:p>
    <w:p w:rsidR="00B809C0" w:rsidRDefault="00413953" w:rsidP="00413953">
      <w:pPr>
        <w:pStyle w:val="NormalnyWeb"/>
        <w:shd w:val="clear" w:color="auto" w:fill="FFFFFF"/>
        <w:rPr>
          <w:b/>
          <w:bCs/>
          <w:color w:val="666666"/>
          <w:sz w:val="40"/>
          <w:szCs w:val="40"/>
        </w:rPr>
      </w:pPr>
      <w:r w:rsidRPr="00413953">
        <w:rPr>
          <w:rStyle w:val="Pogrubienie"/>
          <w:bCs w:val="0"/>
          <w:color w:val="666666"/>
          <w:sz w:val="40"/>
          <w:szCs w:val="40"/>
          <w:u w:val="single"/>
        </w:rPr>
        <w:t>800 121 121</w:t>
      </w:r>
      <w:r w:rsidRPr="00413953">
        <w:rPr>
          <w:rStyle w:val="Pogrubienie"/>
          <w:bCs w:val="0"/>
          <w:color w:val="666666"/>
          <w:sz w:val="40"/>
          <w:szCs w:val="40"/>
        </w:rPr>
        <w:t xml:space="preserve">– </w:t>
      </w:r>
      <w:r w:rsidRPr="00413953">
        <w:rPr>
          <w:b/>
          <w:bCs/>
          <w:color w:val="666666"/>
          <w:sz w:val="40"/>
          <w:szCs w:val="40"/>
        </w:rPr>
        <w:t>Dziecięcego Telefonu Zaufania Rzecznika Praw Dziecka</w:t>
      </w:r>
    </w:p>
    <w:p w:rsidR="00413953" w:rsidRDefault="00413953" w:rsidP="00413953">
      <w:pPr>
        <w:pStyle w:val="NormalnyWeb"/>
        <w:shd w:val="clear" w:color="auto" w:fill="FFFFFF"/>
        <w:rPr>
          <w:b/>
          <w:bCs/>
          <w:color w:val="666666"/>
          <w:sz w:val="40"/>
          <w:szCs w:val="40"/>
        </w:rPr>
      </w:pPr>
      <w:r w:rsidRPr="00413953">
        <w:rPr>
          <w:rStyle w:val="Pogrubienie"/>
          <w:bCs w:val="0"/>
          <w:color w:val="666666"/>
          <w:sz w:val="40"/>
          <w:szCs w:val="40"/>
          <w:u w:val="single"/>
        </w:rPr>
        <w:t>800 100 100</w:t>
      </w:r>
      <w:r w:rsidRPr="00413953">
        <w:rPr>
          <w:rStyle w:val="Pogrubienie"/>
          <w:bCs w:val="0"/>
          <w:color w:val="666666"/>
          <w:sz w:val="40"/>
          <w:szCs w:val="40"/>
        </w:rPr>
        <w:t xml:space="preserve">– </w:t>
      </w:r>
      <w:r w:rsidRPr="00413953">
        <w:rPr>
          <w:b/>
          <w:bCs/>
          <w:color w:val="666666"/>
          <w:sz w:val="40"/>
          <w:szCs w:val="40"/>
        </w:rPr>
        <w:t>bezpłatna i anonimowa pomoc telefoniczna i online dla rodziców i nauczycieli</w:t>
      </w:r>
      <w:r>
        <w:rPr>
          <w:b/>
          <w:bCs/>
          <w:color w:val="666666"/>
          <w:sz w:val="40"/>
          <w:szCs w:val="40"/>
        </w:rPr>
        <w:t xml:space="preserve">              </w:t>
      </w:r>
    </w:p>
    <w:p w:rsidR="00413953" w:rsidRPr="00413953" w:rsidRDefault="00413953" w:rsidP="00413953">
      <w:pPr>
        <w:pStyle w:val="NormalnyWeb"/>
        <w:shd w:val="clear" w:color="auto" w:fill="FFFFFF"/>
        <w:jc w:val="both"/>
        <w:rPr>
          <w:color w:val="47555A"/>
        </w:rPr>
      </w:pPr>
      <w:r w:rsidRPr="00413953">
        <w:rPr>
          <w:rFonts w:ascii="Arial" w:hAnsi="Arial" w:cs="Arial"/>
          <w:color w:val="47555A"/>
        </w:rPr>
        <w:t> </w:t>
      </w:r>
      <w:r w:rsidRPr="00413953">
        <w:rPr>
          <w:color w:val="47555A"/>
        </w:rPr>
        <w:t xml:space="preserve">w zakresie przeciwdziałania i pomocy psychologicznej dzieciom przeżywającym kłopoty i trudności takie jak: agresja i przemoc w szkole, </w:t>
      </w:r>
      <w:proofErr w:type="spellStart"/>
      <w:r w:rsidRPr="00413953">
        <w:rPr>
          <w:color w:val="47555A"/>
        </w:rPr>
        <w:t>cybeprzemoc</w:t>
      </w:r>
      <w:proofErr w:type="spellEnd"/>
      <w:r w:rsidRPr="00413953">
        <w:rPr>
          <w:color w:val="47555A"/>
        </w:rPr>
        <w:t xml:space="preserve"> i zagrożenia związane z nowymi technologiami, wykorzystanie seksualne, kontakt z substancjami psychoaktywnymi, depresja i obniżony nastrój, myśli samobójcze, zaburzenia odżywiania. Ponadto terapeuci i prawnicy Fundacji Dajemy Dzieciom Siłę udzielają konsultacji w zakresie podejmowania interwencji w przypadku podejrzenia przestępstw wobec dzieci, w szczególności wykorzystywania seksualnego, oraz pomocy psychologicznej dla dzieci doświadczonych przemocą i wykorzystywaniem seksualnym i uczestniczących w charakterze świadków i pokrzywdzonych w procedurach prawnych.</w:t>
      </w:r>
    </w:p>
    <w:p w:rsidR="00413953" w:rsidRPr="00413953" w:rsidRDefault="00413953" w:rsidP="00413953">
      <w:pPr>
        <w:pStyle w:val="NormalnyWeb"/>
        <w:shd w:val="clear" w:color="auto" w:fill="FFFFFF"/>
        <w:rPr>
          <w:b/>
          <w:bCs/>
          <w:color w:val="666666"/>
          <w:sz w:val="40"/>
          <w:szCs w:val="40"/>
        </w:rPr>
      </w:pPr>
      <w:bookmarkStart w:id="0" w:name="_GoBack"/>
      <w:bookmarkEnd w:id="0"/>
      <w:r w:rsidRPr="00413953">
        <w:rPr>
          <w:color w:val="012246"/>
          <w:sz w:val="20"/>
          <w:szCs w:val="20"/>
        </w:rPr>
        <w:br/>
      </w:r>
    </w:p>
    <w:p w:rsidR="00413953" w:rsidRDefault="00413953" w:rsidP="00413953">
      <w:pPr>
        <w:pStyle w:val="NormalnyWeb"/>
        <w:shd w:val="clear" w:color="auto" w:fill="FFFFFF"/>
        <w:jc w:val="both"/>
        <w:rPr>
          <w:rFonts w:ascii="Arial" w:hAnsi="Arial" w:cs="Arial"/>
          <w:color w:val="47555A"/>
        </w:rPr>
      </w:pPr>
    </w:p>
    <w:p w:rsidR="00413953" w:rsidRPr="00413953" w:rsidRDefault="00413953" w:rsidP="00413953">
      <w:pPr>
        <w:pStyle w:val="NormalnyWeb"/>
        <w:shd w:val="clear" w:color="auto" w:fill="FFFFFF"/>
        <w:jc w:val="both"/>
        <w:rPr>
          <w:b/>
          <w:bCs/>
          <w:color w:val="666666"/>
        </w:rPr>
      </w:pPr>
    </w:p>
    <w:p w:rsidR="00413953" w:rsidRPr="00413953" w:rsidRDefault="00413953" w:rsidP="00413953">
      <w:pPr>
        <w:pStyle w:val="NormalnyWeb"/>
        <w:shd w:val="clear" w:color="auto" w:fill="FFFFFF"/>
        <w:jc w:val="center"/>
        <w:rPr>
          <w:color w:val="666666"/>
          <w:sz w:val="40"/>
          <w:szCs w:val="40"/>
        </w:rPr>
      </w:pPr>
    </w:p>
    <w:sectPr w:rsidR="00413953" w:rsidRPr="00413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53"/>
    <w:rsid w:val="00413953"/>
    <w:rsid w:val="008B717D"/>
    <w:rsid w:val="00B8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C02D1-FCE4-490E-ABF0-6A07A24F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1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139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139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niadzieciom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2020-04-15T07:25:00Z</dcterms:created>
  <dcterms:modified xsi:type="dcterms:W3CDTF">2020-04-15T07:35:00Z</dcterms:modified>
</cp:coreProperties>
</file>